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outline w:val="0"/>
          <w:color w:val="000000"/>
          <w:u w:color="000000"/>
          <w14:textFill>
            <w14:solidFill>
              <w14:srgbClr w14:val="000000">
                <w14:alpha w14:val="50000"/>
              </w14:srgbClr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-275590</wp:posOffset>
            </wp:positionH>
            <wp:positionV relativeFrom="page">
              <wp:posOffset>-192404</wp:posOffset>
            </wp:positionV>
            <wp:extent cx="7832091" cy="11078210"/>
            <wp:effectExtent l="0" t="0" r="0" b="0"/>
            <wp:wrapNone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1" cy="11078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widowControl w:val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ULUSLARARASI T</w:t>
      </w:r>
      <w:r>
        <w:rPr>
          <w:b w:val="1"/>
          <w:bCs w:val="1"/>
          <w:sz w:val="28"/>
          <w:szCs w:val="28"/>
          <w:rtl w:val="0"/>
        </w:rPr>
        <w:t>İ</w:t>
      </w:r>
      <w:r>
        <w:rPr>
          <w:b w:val="1"/>
          <w:bCs w:val="1"/>
          <w:sz w:val="28"/>
          <w:szCs w:val="28"/>
          <w:rtl w:val="0"/>
          <w:lang w:val="it-IT"/>
        </w:rPr>
        <w:t>CARET VE F</w:t>
      </w:r>
      <w:r>
        <w:rPr>
          <w:b w:val="1"/>
          <w:bCs w:val="1"/>
          <w:sz w:val="28"/>
          <w:szCs w:val="28"/>
          <w:rtl w:val="0"/>
        </w:rPr>
        <w:t>İ</w:t>
      </w:r>
      <w:r>
        <w:rPr>
          <w:b w:val="1"/>
          <w:bCs w:val="1"/>
          <w:sz w:val="28"/>
          <w:szCs w:val="28"/>
          <w:rtl w:val="0"/>
          <w:lang w:val="de-DE"/>
        </w:rPr>
        <w:t>NANSMAN B</w:t>
      </w:r>
      <w:r>
        <w:rPr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</w:rPr>
        <w:t>L</w:t>
      </w:r>
      <w:r>
        <w:rPr>
          <w:b w:val="1"/>
          <w:bCs w:val="1"/>
          <w:sz w:val="28"/>
          <w:szCs w:val="28"/>
          <w:rtl w:val="0"/>
          <w:lang w:val="de-DE"/>
        </w:rPr>
        <w:t>Ü</w:t>
      </w:r>
      <w:r>
        <w:rPr>
          <w:b w:val="1"/>
          <w:bCs w:val="1"/>
          <w:sz w:val="28"/>
          <w:szCs w:val="28"/>
          <w:rtl w:val="0"/>
        </w:rPr>
        <w:t>M</w:t>
      </w:r>
      <w:r>
        <w:rPr>
          <w:b w:val="1"/>
          <w:bCs w:val="1"/>
          <w:sz w:val="28"/>
          <w:szCs w:val="28"/>
          <w:rtl w:val="0"/>
        </w:rPr>
        <w:t xml:space="preserve">Ü </w:t>
      </w:r>
    </w:p>
    <w:p>
      <w:pPr>
        <w:pStyle w:val="Body"/>
        <w:widowControl w:val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20</w:t>
      </w:r>
      <w:r>
        <w:rPr>
          <w:b w:val="1"/>
          <w:bCs w:val="1"/>
          <w:sz w:val="28"/>
          <w:szCs w:val="28"/>
          <w:rtl w:val="0"/>
        </w:rPr>
        <w:t>2..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 xml:space="preserve">…… </w:t>
      </w:r>
      <w:r>
        <w:rPr>
          <w:b w:val="1"/>
          <w:bCs w:val="1"/>
          <w:sz w:val="28"/>
          <w:szCs w:val="28"/>
          <w:rtl w:val="0"/>
        </w:rPr>
        <w:t>D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it-IT"/>
        </w:rPr>
        <w:t>nemi WAP</w:t>
      </w:r>
      <w:r>
        <w:rPr>
          <w:b w:val="1"/>
          <w:bCs w:val="1"/>
          <w:sz w:val="28"/>
          <w:szCs w:val="28"/>
          <w:rtl w:val="0"/>
        </w:rPr>
        <w:t xml:space="preserve">…… </w:t>
      </w:r>
      <w:r>
        <w:rPr>
          <w:b w:val="1"/>
          <w:bCs w:val="1"/>
          <w:sz w:val="28"/>
          <w:szCs w:val="28"/>
          <w:rtl w:val="0"/>
        </w:rPr>
        <w:t xml:space="preserve">İŞ </w:t>
      </w:r>
      <w:r>
        <w:rPr>
          <w:b w:val="1"/>
          <w:bCs w:val="1"/>
          <w:sz w:val="28"/>
          <w:szCs w:val="28"/>
          <w:rtl w:val="0"/>
          <w:lang w:val="de-DE"/>
        </w:rPr>
        <w:t>YER</w:t>
      </w:r>
      <w:r>
        <w:rPr>
          <w:b w:val="1"/>
          <w:bCs w:val="1"/>
          <w:sz w:val="28"/>
          <w:szCs w:val="28"/>
          <w:rtl w:val="0"/>
        </w:rPr>
        <w:t xml:space="preserve">İ </w:t>
      </w:r>
      <w:r>
        <w:rPr>
          <w:b w:val="1"/>
          <w:bCs w:val="1"/>
          <w:sz w:val="28"/>
          <w:szCs w:val="28"/>
          <w:rtl w:val="0"/>
        </w:rPr>
        <w:t>UYGULAMASI-1 DERS</w:t>
      </w:r>
      <w:r>
        <w:rPr>
          <w:b w:val="1"/>
          <w:bCs w:val="1"/>
          <w:sz w:val="28"/>
          <w:szCs w:val="28"/>
          <w:rtl w:val="0"/>
        </w:rPr>
        <w:t xml:space="preserve">İ </w:t>
        <w:br w:type="textWrapping"/>
      </w:r>
      <w:r>
        <w:rPr>
          <w:b w:val="1"/>
          <w:bCs w:val="1"/>
          <w:sz w:val="28"/>
          <w:szCs w:val="28"/>
          <w:rtl w:val="0"/>
        </w:rPr>
        <w:t>D</w:t>
      </w:r>
      <w:r>
        <w:rPr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  <w:lang w:val="de-DE"/>
        </w:rPr>
        <w:t>NEM SONU DE</w:t>
      </w:r>
      <w:r>
        <w:rPr>
          <w:b w:val="1"/>
          <w:bCs w:val="1"/>
          <w:sz w:val="28"/>
          <w:szCs w:val="28"/>
          <w:rtl w:val="0"/>
        </w:rPr>
        <w:t>Ğ</w:t>
      </w:r>
      <w:r>
        <w:rPr>
          <w:b w:val="1"/>
          <w:bCs w:val="1"/>
          <w:sz w:val="28"/>
          <w:szCs w:val="28"/>
          <w:rtl w:val="0"/>
          <w:lang w:val="de-DE"/>
        </w:rPr>
        <w:t>ERLEND</w:t>
      </w:r>
      <w:r>
        <w:rPr>
          <w:b w:val="1"/>
          <w:bCs w:val="1"/>
          <w:sz w:val="28"/>
          <w:szCs w:val="28"/>
          <w:rtl w:val="0"/>
        </w:rPr>
        <w:t>İ</w:t>
      </w:r>
      <w:r>
        <w:rPr>
          <w:b w:val="1"/>
          <w:bCs w:val="1"/>
          <w:sz w:val="28"/>
          <w:szCs w:val="28"/>
          <w:rtl w:val="0"/>
          <w:lang w:val="de-DE"/>
        </w:rPr>
        <w:t>RME FORMU</w:t>
      </w:r>
      <w:r>
        <w:rPr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-113665</wp:posOffset>
                </wp:positionH>
                <wp:positionV relativeFrom="line">
                  <wp:posOffset>391545</wp:posOffset>
                </wp:positionV>
                <wp:extent cx="6209030" cy="1414106"/>
                <wp:effectExtent l="0" t="0" r="0" b="0"/>
                <wp:wrapNone/>
                <wp:docPr id="1073741825" name="officeArt object" descr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1414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Çerçeve İçeriği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da-DK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Ğ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ERLEND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İ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RMEY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İ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YAPAN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MENT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N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İ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LG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İ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LER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İ</w:t>
                            </w:r>
                          </w:p>
                          <w:p>
                            <w:pPr>
                              <w:pStyle w:val="Çerçeve İçeriği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ı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Soyad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Çerçeve İçeriği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nl-NL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Unvan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Çerçeve İçeriği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sv-S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/G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sv-S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revi</w:t>
                              <w:tab/>
                              <w:t>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9.0pt;margin-top:30.8pt;width:488.9pt;height:111.3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BFBFBF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Çerçeve İçeriği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da-DK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Ğ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ERLEND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İ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RMEY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İ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YAPAN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MENT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N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İ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LG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İ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LER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İ</w:t>
                      </w:r>
                    </w:p>
                    <w:p>
                      <w:pPr>
                        <w:pStyle w:val="Çerçeve İçeriği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Ad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ı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Soyad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Çerçeve İçeriği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nl-NL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Unvan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  <w:tab/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Çerçeve İçeriği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sv-S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/G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sv-S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revi</w:t>
                        <w:tab/>
                        <w:t>: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  <w:r>
        <w:rPr>
          <w:rFonts w:ascii="Carlito" w:cs="Carlito" w:hAnsi="Carlito" w:eastAsia="Carlito"/>
          <w:b w:val="1"/>
          <w:bCs w:val="1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line">
                  <wp:posOffset>274955</wp:posOffset>
                </wp:positionV>
                <wp:extent cx="6118861" cy="2134779"/>
                <wp:effectExtent l="0" t="0" r="0" b="0"/>
                <wp:wrapNone/>
                <wp:docPr id="1073741826" name="officeArt object" descr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1" cy="2134779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Çerçeve İçeriği"/>
                              <w:jc w:val="center"/>
                            </w:pPr>
                          </w:p>
                          <w:p>
                            <w:pPr>
                              <w:pStyle w:val="Çerçeve İçeriği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ÖĞ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RENC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İ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İ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LG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İ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LER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İ</w:t>
                            </w:r>
                          </w:p>
                          <w:p>
                            <w:pPr>
                              <w:pStyle w:val="Çerçeve İçeriği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ı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Soyad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Çerçeve İçeriği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Okul Numaras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Çerçeve İçeriği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Program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Çerçeve İçeriği"/>
                              <w:spacing w:after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Öğ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rencinin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grup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ç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al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ış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mas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ı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nda yapt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ığı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faaliyetler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Çerçeve İçeriği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9.0pt;margin-top:21.7pt;width:481.8pt;height:168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BFBFBF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Çerçeve İçeriği"/>
                        <w:jc w:val="center"/>
                      </w:pPr>
                    </w:p>
                    <w:p>
                      <w:pPr>
                        <w:pStyle w:val="Çerçeve İçeriği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ÖĞ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RENC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İ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İ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LG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İ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LER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İ</w:t>
                      </w:r>
                    </w:p>
                    <w:p>
                      <w:pPr>
                        <w:pStyle w:val="Çerçeve İçeriği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Ad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ı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Soyad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Çerçeve İçeriği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Okul Numaras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Çerçeve İçeriği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Program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Çerçeve İçeriği"/>
                        <w:spacing w:after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Öğ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rencinin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grup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ç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al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ış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mas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ı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nda yapt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ığı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faaliyetler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Çerçeve İçeriği"/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p>
      <w:pPr>
        <w:pStyle w:val="Body"/>
        <w:widowControl w:val="0"/>
        <w:jc w:val="center"/>
        <w:rPr>
          <w:rFonts w:ascii="Carlito" w:cs="Carlito" w:hAnsi="Carlito" w:eastAsia="Carlito"/>
          <w:b w:val="1"/>
          <w:bCs w:val="1"/>
          <w:sz w:val="20"/>
          <w:szCs w:val="20"/>
        </w:rPr>
      </w:pPr>
    </w:p>
    <w:tbl>
      <w:tblPr>
        <w:tblW w:w="9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942"/>
        <w:gridCol w:w="848"/>
      </w:tblGrid>
      <w:tr>
        <w:tblPrEx>
          <w:shd w:val="clear" w:color="auto" w:fill="cdd4e9"/>
        </w:tblPrEx>
        <w:trPr>
          <w:trHeight w:val="520" w:hRule="atLeast"/>
        </w:trPr>
        <w:tc>
          <w:tcPr>
            <w:tcW w:type="dxa" w:w="894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daki her bir soruyu 5 puan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zerinden de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erlendiriniz.</w:t>
            </w:r>
          </w:p>
        </w:tc>
        <w:tc>
          <w:tcPr>
            <w:tcW w:type="dxa" w:w="8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PUAN</w:t>
            </w:r>
          </w:p>
        </w:tc>
      </w:tr>
      <w:tr>
        <w:tblPrEx>
          <w:shd w:val="clear" w:color="auto" w:fill="cdd4e9"/>
        </w:tblPrEx>
        <w:trPr>
          <w:trHeight w:val="520" w:hRule="atLeast"/>
        </w:trPr>
        <w:tc>
          <w:tcPr>
            <w:tcW w:type="dxa" w:w="894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ma grubunun dinamiklerine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uyum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sa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lamak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8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0" w:hRule="atLeast"/>
        </w:trPr>
        <w:tc>
          <w:tcPr>
            <w:tcW w:type="dxa" w:w="894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Ç</w:t>
            </w:r>
            <w:r>
              <w:rPr>
                <w:sz w:val="20"/>
                <w:szCs w:val="20"/>
                <w:rtl w:val="0"/>
              </w:rPr>
              <w:t>al</w:t>
            </w:r>
            <w:r>
              <w:rPr>
                <w:sz w:val="20"/>
                <w:szCs w:val="20"/>
                <w:rtl w:val="0"/>
              </w:rPr>
              <w:t>ış</w:t>
            </w:r>
            <w:r>
              <w:rPr>
                <w:sz w:val="20"/>
                <w:szCs w:val="20"/>
                <w:rtl w:val="0"/>
              </w:rPr>
              <w:t xml:space="preserve">ma konusuyla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ilgili olarak yaz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rapor vermek.</w:t>
            </w:r>
          </w:p>
        </w:tc>
        <w:tc>
          <w:tcPr>
            <w:tcW w:type="dxa" w:w="8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0" w:hRule="atLeast"/>
        </w:trPr>
        <w:tc>
          <w:tcPr>
            <w:tcW w:type="dxa" w:w="894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ma grubunun kat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mc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yla etkile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imi sa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lamak.</w:t>
            </w:r>
          </w:p>
        </w:tc>
        <w:tc>
          <w:tcPr>
            <w:tcW w:type="dxa" w:w="8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0" w:hRule="atLeast"/>
        </w:trPr>
        <w:tc>
          <w:tcPr>
            <w:tcW w:type="dxa" w:w="894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lan konunun geli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imi, 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ncel durumu ve ileriye d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analizini yapabilmek.</w:t>
            </w:r>
          </w:p>
        </w:tc>
        <w:tc>
          <w:tcPr>
            <w:tcW w:type="dxa" w:w="8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0" w:hRule="atLeast"/>
        </w:trPr>
        <w:tc>
          <w:tcPr>
            <w:tcW w:type="dxa" w:w="894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ma grubu faaliyetleri veya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ışı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lan konunun geli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tirilmesi hakk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nda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fikir </w:t>
            </w:r>
            <w:r>
              <w:rPr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nermek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8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0" w:hRule="atLeast"/>
        </w:trPr>
        <w:tc>
          <w:tcPr>
            <w:tcW w:type="dxa" w:w="894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Ara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rma y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ntemlerini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temel d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zeyde bilmek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ve kullanmak.</w:t>
            </w:r>
          </w:p>
        </w:tc>
        <w:tc>
          <w:tcPr>
            <w:tcW w:type="dxa" w:w="8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0" w:hRule="atLeast"/>
        </w:trPr>
        <w:tc>
          <w:tcPr>
            <w:tcW w:type="dxa" w:w="894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ma ortam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nda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 xml:space="preserve"> etik kurallar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bilmek ve uygulamak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84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Çerçeve İçeriği">
    <w:name w:val="Çerçeve İçeriği"/>
    <w:next w:val="Çerçeve İçeriği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